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17B53699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 Japan 2023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000000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="00432D38" w:rsidRPr="00432D38">
          <w:rPr>
            <w:rStyle w:val="Lienhypertexte"/>
            <w:rFonts w:ascii="Calibri" w:hAnsi="Calibri" w:cs="Calibri"/>
            <w:bCs/>
          </w:rPr>
          <w:t>julie.marnay@firstcutlab.eu</w:t>
        </w:r>
      </w:hyperlink>
      <w:r w:rsidR="00432D38" w:rsidRPr="00432D38">
        <w:rPr>
          <w:rStyle w:val="Lienhypertexte"/>
          <w:rFonts w:ascii="Calibri" w:hAnsi="Calibri" w:cs="Calibri"/>
          <w:bCs/>
        </w:rPr>
        <w:t xml:space="preserve"> </w:t>
      </w:r>
    </w:p>
    <w:p w14:paraId="3EDE286F" w14:textId="77777777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36A5921A" w14:textId="77777777" w:rsidR="009720B7" w:rsidRDefault="009720B7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3C72FF73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3A5D31">
        <w:rPr>
          <w:rFonts w:ascii="Calibri" w:hAnsi="Calibri" w:cs="Calibri"/>
          <w:sz w:val="17"/>
          <w:szCs w:val="17"/>
        </w:rPr>
        <w:t>November</w:t>
      </w:r>
      <w:r>
        <w:rPr>
          <w:rFonts w:ascii="Calibri" w:hAnsi="Calibri" w:cs="Calibri"/>
          <w:sz w:val="17"/>
          <w:szCs w:val="17"/>
        </w:rPr>
        <w:t xml:space="preserve"> 1</w:t>
      </w:r>
      <w:proofErr w:type="gramStart"/>
      <w:r>
        <w:rPr>
          <w:rFonts w:ascii="Calibri" w:hAnsi="Calibri" w:cs="Calibri"/>
          <w:sz w:val="17"/>
          <w:szCs w:val="17"/>
        </w:rPr>
        <w:t xml:space="preserve"> 2023</w:t>
      </w:r>
      <w:proofErr w:type="gramEnd"/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March 29</w:t>
      </w:r>
      <w:r w:rsidRPr="002571F3">
        <w:rPr>
          <w:rFonts w:ascii="Calibri" w:hAnsi="Calibri" w:cs="Calibri"/>
          <w:sz w:val="17"/>
          <w:szCs w:val="17"/>
        </w:rPr>
        <w:t xml:space="preserve"> 2024): </w:t>
      </w:r>
    </w:p>
    <w:p w14:paraId="6C5057A6" w14:textId="22BEB9AB" w:rsidR="001C3946" w:rsidRDefault="001C3946">
      <w:pPr>
        <w:pStyle w:val="BodyA"/>
      </w:pPr>
    </w:p>
    <w:sectPr w:rsidR="001C394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4EB5" w14:textId="77777777" w:rsidR="007C13AB" w:rsidRDefault="007C13AB">
      <w:r>
        <w:separator/>
      </w:r>
    </w:p>
  </w:endnote>
  <w:endnote w:type="continuationSeparator" w:id="0">
    <w:p w14:paraId="44DBAB22" w14:textId="77777777" w:rsidR="007C13AB" w:rsidRDefault="007C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894A" w14:textId="77777777" w:rsidR="007C13AB" w:rsidRDefault="007C13AB">
      <w:r>
        <w:separator/>
      </w:r>
    </w:p>
  </w:footnote>
  <w:footnote w:type="continuationSeparator" w:id="0">
    <w:p w14:paraId="6C2B787A" w14:textId="77777777" w:rsidR="007C13AB" w:rsidRDefault="007C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F17" w14:textId="112BD6DA" w:rsidR="001C3946" w:rsidRDefault="002C4DD6">
    <w:pPr>
      <w:pStyle w:val="En-tte"/>
      <w:tabs>
        <w:tab w:val="clear" w:pos="9020"/>
        <w:tab w:val="right" w:pos="9000"/>
      </w:tabs>
    </w:pPr>
    <w:r>
      <w:rPr>
        <w:b/>
        <w:bCs/>
        <w:noProof/>
        <w:sz w:val="28"/>
        <w:szCs w:val="28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9DE1EEB" wp14:editId="19A16B76">
          <wp:simplePos x="0" y="0"/>
          <wp:positionH relativeFrom="margin">
            <wp:posOffset>4508500</wp:posOffset>
          </wp:positionH>
          <wp:positionV relativeFrom="margin">
            <wp:posOffset>316287</wp:posOffset>
          </wp:positionV>
          <wp:extent cx="1483995" cy="621665"/>
          <wp:effectExtent l="0" t="0" r="1905" b="635"/>
          <wp:wrapSquare wrapText="bothSides"/>
          <wp:docPr id="1438696303" name="Image 1438696303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34234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33FA45C7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1C3946"/>
    <w:rsid w:val="00204C20"/>
    <w:rsid w:val="002C4DD6"/>
    <w:rsid w:val="003A5D31"/>
    <w:rsid w:val="004044B4"/>
    <w:rsid w:val="00432D38"/>
    <w:rsid w:val="00655972"/>
    <w:rsid w:val="007822A6"/>
    <w:rsid w:val="007C13AB"/>
    <w:rsid w:val="009720B7"/>
    <w:rsid w:val="00A425BE"/>
    <w:rsid w:val="00AE2E7F"/>
    <w:rsid w:val="00EC1A93"/>
    <w:rsid w:val="00F30E3E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8</cp:revision>
  <dcterms:created xsi:type="dcterms:W3CDTF">2022-10-17T07:48:00Z</dcterms:created>
  <dcterms:modified xsi:type="dcterms:W3CDTF">2023-08-24T17:07:00Z</dcterms:modified>
</cp:coreProperties>
</file>